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5EA" w14:textId="77777777" w:rsidR="00967102" w:rsidRDefault="00AA42A8" w:rsidP="00AA42A8">
      <w:pPr>
        <w:rPr>
          <w:rFonts w:ascii="Bangla MN" w:hAnsi="Bangla MN"/>
          <w:b/>
          <w:caps/>
          <w:color w:val="0000FF"/>
          <w:sz w:val="164"/>
          <w:szCs w:val="16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</w:pPr>
      <w:r w:rsidRPr="00AA42A8">
        <w:rPr>
          <w:rFonts w:ascii="Bangla MN" w:hAnsi="Bangla MN"/>
          <w:b/>
          <w:caps/>
          <w:noProof/>
          <w:color w:val="0000FF"/>
          <w:sz w:val="164"/>
          <w:szCs w:val="16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drawing>
          <wp:inline distT="0" distB="0" distL="0" distR="0" wp14:anchorId="0C4A5B94" wp14:editId="1BA80320">
            <wp:extent cx="1028700" cy="1028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78" cy="102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a MN" w:hAnsi="Bangla MN"/>
          <w:b/>
          <w:caps/>
          <w:color w:val="0000FF"/>
          <w:sz w:val="164"/>
          <w:szCs w:val="16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t xml:space="preserve"> </w:t>
      </w:r>
      <w:r w:rsidR="0099498C" w:rsidRPr="00655D5F">
        <w:rPr>
          <w:rFonts w:ascii="Bangla MN" w:hAnsi="Bangla MN"/>
          <w:b/>
          <w:caps/>
          <w:color w:val="0000FF"/>
          <w:sz w:val="164"/>
          <w:szCs w:val="16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t>HWA</w:t>
      </w:r>
    </w:p>
    <w:p w14:paraId="42F5CA8A" w14:textId="77777777" w:rsidR="00967102" w:rsidRPr="00C51456" w:rsidRDefault="00967102" w:rsidP="00967102">
      <w:pPr>
        <w:ind w:firstLine="720"/>
        <w:rPr>
          <w:rFonts w:ascii="Bank Gothic" w:hAnsi="Bank Gothic"/>
          <w:caps/>
          <w:color w:val="0000F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</w:pPr>
      <w:r w:rsidRPr="00C51456">
        <w:rPr>
          <w:rFonts w:ascii="Bank Gothic" w:hAnsi="Bank Gothic"/>
          <w:caps/>
          <w:color w:val="0000F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t xml:space="preserve">Before School: </w:t>
      </w:r>
    </w:p>
    <w:p w14:paraId="6A67E360" w14:textId="3CFBD9E2" w:rsidR="00967102" w:rsidRPr="00C51456" w:rsidRDefault="002D6C39" w:rsidP="00C51456">
      <w:pPr>
        <w:ind w:firstLine="720"/>
        <w:jc w:val="center"/>
        <w:rPr>
          <w:rFonts w:ascii="Bank Gothic" w:hAnsi="Bank Gothic"/>
          <w:caps/>
          <w:color w:val="0000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</w:pPr>
      <w:r>
        <w:rPr>
          <w:rFonts w:ascii="Bank Gothic" w:hAnsi="Bank Gothic"/>
          <w:caps/>
          <w:color w:val="0000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t>LMC 8:10- 8:40</w:t>
      </w:r>
      <w:r w:rsidR="00967102" w:rsidRPr="00C51456">
        <w:rPr>
          <w:rFonts w:ascii="Bank Gothic" w:hAnsi="Bank Gothic"/>
          <w:caps/>
          <w:color w:val="0000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t xml:space="preserve"> am</w:t>
      </w:r>
    </w:p>
    <w:p w14:paraId="2E8AD283" w14:textId="77777777" w:rsidR="00967102" w:rsidRPr="00967102" w:rsidRDefault="00967102" w:rsidP="00967102">
      <w:pPr>
        <w:ind w:firstLine="720"/>
        <w:rPr>
          <w:rFonts w:ascii="Bangla MN" w:hAnsi="Bangla MN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</w:pPr>
    </w:p>
    <w:p w14:paraId="1EBAB000" w14:textId="77777777" w:rsidR="00C51456" w:rsidRDefault="0099498C" w:rsidP="00DA0184">
      <w:pPr>
        <w:rPr>
          <w:rFonts w:ascii="Bank Gothic" w:hAnsi="Bank Gothic"/>
          <w:i/>
          <w:sz w:val="56"/>
          <w:szCs w:val="56"/>
        </w:rPr>
      </w:pPr>
      <w:r w:rsidRPr="00967102">
        <w:rPr>
          <w:b/>
          <w:color w:val="0000FF"/>
          <w:sz w:val="104"/>
          <w:szCs w:val="10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4</w:t>
      </w:r>
      <w:proofErr w:type="gramStart"/>
      <w:r w:rsidRPr="00C51456">
        <w:rPr>
          <w:b/>
          <w:color w:val="0000FF"/>
          <w:sz w:val="104"/>
          <w:szCs w:val="104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E51255" w:rsidRPr="00967102">
        <w:rPr>
          <w:rFonts w:ascii="Bank Gothic" w:hAnsi="Bank Gothic"/>
          <w:i/>
          <w:color w:val="0000FF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</w:rPr>
        <w:t>PERIOD</w:t>
      </w:r>
      <w:r w:rsidR="00E51255" w:rsidRPr="00967102">
        <w:rPr>
          <w:rFonts w:ascii="Bank Gothic" w:hAnsi="Bank Gothic"/>
          <w:i/>
          <w:color w:val="0000FF"/>
          <w:sz w:val="56"/>
          <w:szCs w:val="56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 xml:space="preserve"> </w:t>
      </w:r>
      <w:r w:rsidR="00DA0184">
        <w:rPr>
          <w:rFonts w:ascii="Bank Gothic" w:hAnsi="Bank Gothic"/>
          <w:i/>
          <w:sz w:val="56"/>
          <w:szCs w:val="56"/>
        </w:rPr>
        <w:t xml:space="preserve"> ROOM</w:t>
      </w:r>
      <w:proofErr w:type="gramEnd"/>
      <w:r w:rsidR="00DA0184">
        <w:rPr>
          <w:rFonts w:ascii="Bank Gothic" w:hAnsi="Bank Gothic"/>
          <w:i/>
          <w:sz w:val="56"/>
          <w:szCs w:val="56"/>
        </w:rPr>
        <w:t xml:space="preserve"> 209</w:t>
      </w:r>
      <w:r w:rsidR="00E51255">
        <w:rPr>
          <w:rFonts w:ascii="Bank Gothic" w:hAnsi="Bank Gothic"/>
          <w:i/>
          <w:sz w:val="56"/>
          <w:szCs w:val="56"/>
        </w:rPr>
        <w:t xml:space="preserve">  </w:t>
      </w:r>
    </w:p>
    <w:p w14:paraId="7AFEC39E" w14:textId="77777777" w:rsidR="0099498C" w:rsidRPr="00DA0184" w:rsidRDefault="00C51456" w:rsidP="00DA0184">
      <w:pPr>
        <w:rPr>
          <w:rFonts w:ascii="Bank Gothic" w:hAnsi="Bank Gothic"/>
          <w:i/>
          <w:sz w:val="56"/>
          <w:szCs w:val="56"/>
        </w:rPr>
      </w:pPr>
      <w:r>
        <w:rPr>
          <w:rFonts w:ascii="Bank Gothic" w:hAnsi="Bank Gothic"/>
          <w:i/>
          <w:sz w:val="56"/>
          <w:szCs w:val="56"/>
        </w:rPr>
        <w:tab/>
      </w:r>
      <w:r>
        <w:rPr>
          <w:rFonts w:ascii="Bank Gothic" w:hAnsi="Bank Gothic"/>
          <w:i/>
          <w:sz w:val="56"/>
          <w:szCs w:val="56"/>
        </w:rPr>
        <w:tab/>
      </w:r>
      <w:r>
        <w:rPr>
          <w:rFonts w:ascii="Bank Gothic" w:hAnsi="Bank Gothic"/>
          <w:i/>
          <w:sz w:val="56"/>
          <w:szCs w:val="56"/>
        </w:rPr>
        <w:tab/>
        <w:t>(Mrs. Espinoza)</w:t>
      </w:r>
      <w:r w:rsidR="00E51255">
        <w:rPr>
          <w:rFonts w:ascii="Bank Gothic" w:hAnsi="Bank Gothic"/>
          <w:i/>
          <w:sz w:val="56"/>
          <w:szCs w:val="56"/>
        </w:rPr>
        <w:t xml:space="preserve">    </w:t>
      </w:r>
      <w:r>
        <w:rPr>
          <w:rFonts w:ascii="Bank Gothic" w:hAnsi="Bank Gothic"/>
          <w:i/>
          <w:sz w:val="56"/>
          <w:szCs w:val="56"/>
        </w:rPr>
        <w:t xml:space="preserve">   </w:t>
      </w:r>
    </w:p>
    <w:p w14:paraId="1AA37984" w14:textId="77777777" w:rsidR="0099498C" w:rsidRPr="00E51255" w:rsidRDefault="0099498C">
      <w:pPr>
        <w:rPr>
          <w:sz w:val="56"/>
          <w:szCs w:val="56"/>
        </w:rPr>
      </w:pPr>
    </w:p>
    <w:p w14:paraId="0C796CD6" w14:textId="499E35FD" w:rsidR="0099498C" w:rsidRDefault="0099498C" w:rsidP="00DA0184">
      <w:pPr>
        <w:rPr>
          <w:rFonts w:ascii="Bank Gothic" w:hAnsi="Bank Gothic"/>
          <w:sz w:val="56"/>
          <w:szCs w:val="56"/>
        </w:rPr>
      </w:pPr>
      <w:r w:rsidRPr="00967102">
        <w:rPr>
          <w:b/>
          <w:color w:val="0000FF"/>
          <w:sz w:val="104"/>
          <w:szCs w:val="10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5</w:t>
      </w:r>
      <w:proofErr w:type="gramStart"/>
      <w:r w:rsidRPr="00C51456">
        <w:rPr>
          <w:b/>
          <w:color w:val="0000FF"/>
          <w:sz w:val="104"/>
          <w:szCs w:val="104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E51255" w:rsidRPr="00967102">
        <w:rPr>
          <w:rFonts w:ascii="Bank Gothic" w:hAnsi="Bank Gothic"/>
          <w:b/>
          <w:color w:val="0000FF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PERIO</w:t>
      </w:r>
      <w:r w:rsidR="00DA0184">
        <w:rPr>
          <w:rFonts w:ascii="Bank Gothic" w:hAnsi="Bank Gothic"/>
          <w:b/>
          <w:color w:val="0000FF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D  </w:t>
      </w:r>
      <w:r w:rsidR="00E51255" w:rsidRPr="00655D5F">
        <w:rPr>
          <w:rFonts w:ascii="Bank Gothic" w:hAnsi="Bank Gothic"/>
          <w:sz w:val="56"/>
          <w:szCs w:val="56"/>
        </w:rPr>
        <w:t>ROOM</w:t>
      </w:r>
      <w:proofErr w:type="gramEnd"/>
      <w:r w:rsidR="00E51255" w:rsidRPr="00655D5F">
        <w:rPr>
          <w:rFonts w:ascii="Bank Gothic" w:hAnsi="Bank Gothic"/>
          <w:sz w:val="56"/>
          <w:szCs w:val="56"/>
        </w:rPr>
        <w:t xml:space="preserve"> </w:t>
      </w:r>
      <w:r w:rsidR="00DD1879">
        <w:rPr>
          <w:rFonts w:ascii="Bank Gothic" w:hAnsi="Bank Gothic"/>
          <w:sz w:val="56"/>
          <w:szCs w:val="56"/>
        </w:rPr>
        <w:t>145</w:t>
      </w:r>
      <w:r w:rsidR="00DA0184">
        <w:rPr>
          <w:rFonts w:ascii="Bank Gothic" w:hAnsi="Bank Gothic"/>
          <w:sz w:val="56"/>
          <w:szCs w:val="56"/>
        </w:rPr>
        <w:t xml:space="preserve">  </w:t>
      </w:r>
    </w:p>
    <w:p w14:paraId="295103D8" w14:textId="29249F99" w:rsidR="00DA0184" w:rsidRPr="00DA0184" w:rsidRDefault="00DA0184" w:rsidP="00DA0184">
      <w:pPr>
        <w:rPr>
          <w:rFonts w:ascii="Bank Gothic" w:hAnsi="Bank Gothic"/>
          <w:sz w:val="56"/>
          <w:szCs w:val="56"/>
        </w:rPr>
      </w:pPr>
      <w:r>
        <w:rPr>
          <w:rFonts w:ascii="Bank Gothic" w:hAnsi="Bank Gothic"/>
          <w:sz w:val="56"/>
          <w:szCs w:val="56"/>
        </w:rPr>
        <w:tab/>
      </w:r>
      <w:r w:rsidR="00C51456">
        <w:rPr>
          <w:rFonts w:ascii="Bank Gothic" w:hAnsi="Bank Gothic"/>
          <w:sz w:val="56"/>
          <w:szCs w:val="56"/>
        </w:rPr>
        <w:tab/>
      </w:r>
      <w:r w:rsidR="00C51456">
        <w:rPr>
          <w:rFonts w:ascii="Bank Gothic" w:hAnsi="Bank Gothic"/>
          <w:sz w:val="56"/>
          <w:szCs w:val="56"/>
        </w:rPr>
        <w:tab/>
        <w:t>(</w:t>
      </w:r>
      <w:r w:rsidR="00DD1879">
        <w:rPr>
          <w:rFonts w:ascii="Bank Gothic" w:hAnsi="Bank Gothic"/>
          <w:sz w:val="56"/>
          <w:szCs w:val="56"/>
        </w:rPr>
        <w:t>Mr. Konicek)</w:t>
      </w:r>
      <w:bookmarkStart w:id="0" w:name="_GoBack"/>
      <w:bookmarkEnd w:id="0"/>
    </w:p>
    <w:p w14:paraId="240D2E7E" w14:textId="77777777" w:rsidR="00DA0184" w:rsidRDefault="00DA0184" w:rsidP="00967102">
      <w:pPr>
        <w:ind w:left="1440"/>
      </w:pPr>
    </w:p>
    <w:p w14:paraId="28BD5404" w14:textId="77777777" w:rsidR="00DA0184" w:rsidRPr="00DA0184" w:rsidRDefault="00DA0184" w:rsidP="00DA0184">
      <w:pPr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color w:val="0000FF"/>
          <w:sz w:val="104"/>
          <w:szCs w:val="10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C51456">
        <w:rPr>
          <w:b/>
          <w:color w:val="0000FF"/>
          <w:sz w:val="104"/>
          <w:szCs w:val="104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TH</w:t>
      </w:r>
      <w:r w:rsidRPr="00967102">
        <w:rPr>
          <w:rFonts w:ascii="Bank Gothic" w:hAnsi="Bank Gothic"/>
          <w:b/>
          <w:color w:val="0000FF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PERIOD</w:t>
      </w:r>
      <w:r w:rsidRPr="00967102">
        <w:rPr>
          <w:rFonts w:ascii="Bank Gothic" w:hAnsi="Bank Gothic"/>
          <w:color w:val="0000FF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DA0184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Room 112</w:t>
      </w:r>
    </w:p>
    <w:p w14:paraId="024CF8CB" w14:textId="77777777" w:rsidR="00DA0184" w:rsidRPr="00DA0184" w:rsidRDefault="00DA0184" w:rsidP="00DA0184">
      <w:pPr>
        <w:rPr>
          <w:rFonts w:ascii="Bank Gothic" w:hAnsi="Bank Gothic"/>
          <w:color w:val="000000" w:themeColor="text1"/>
          <w:sz w:val="56"/>
          <w:szCs w:val="56"/>
        </w:rPr>
      </w:pPr>
      <w:r w:rsidRPr="00DA0184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ab/>
      </w:r>
      <w:r w:rsidR="00C51456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ab/>
      </w:r>
      <w:r w:rsidR="00C51456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ab/>
      </w:r>
      <w:r w:rsidRPr="00DA0184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(Ms. </w:t>
      </w:r>
      <w:proofErr w:type="spellStart"/>
      <w:r w:rsidRPr="00DA0184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Facchini</w:t>
      </w:r>
      <w:proofErr w:type="spellEnd"/>
      <w:r w:rsidRPr="00DA0184">
        <w:rPr>
          <w:rFonts w:ascii="Bank Gothic" w:hAnsi="Bank Gothic"/>
          <w:color w:val="000000" w:themeColor="text1"/>
          <w:sz w:val="56"/>
          <w:szCs w:val="56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)</w:t>
      </w:r>
    </w:p>
    <w:p w14:paraId="5DF14754" w14:textId="77777777" w:rsidR="00B11D5C" w:rsidRPr="00967102" w:rsidRDefault="00B11D5C" w:rsidP="00B11D5C">
      <w:pPr>
        <w:rPr>
          <w:b/>
          <w:color w:val="0000FF"/>
          <w:sz w:val="104"/>
          <w:szCs w:val="10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0000FF"/>
          <w:sz w:val="104"/>
          <w:szCs w:val="10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   </w:t>
      </w:r>
    </w:p>
    <w:sectPr w:rsidR="00B11D5C" w:rsidRPr="00967102" w:rsidSect="0099498C">
      <w:pgSz w:w="12240" w:h="15840"/>
      <w:pgMar w:top="1440" w:right="1800" w:bottom="144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Bank Gothic">
    <w:altName w:val="Luminari"/>
    <w:charset w:val="00"/>
    <w:family w:val="auto"/>
    <w:pitch w:val="variable"/>
    <w:sig w:usb0="80000027" w:usb1="00000000" w:usb2="00000000" w:usb3="00000000" w:csb0="00000193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C"/>
    <w:rsid w:val="002D6C39"/>
    <w:rsid w:val="00655D5F"/>
    <w:rsid w:val="00797A66"/>
    <w:rsid w:val="00967102"/>
    <w:rsid w:val="0099498C"/>
    <w:rsid w:val="00A4214E"/>
    <w:rsid w:val="00AA42A8"/>
    <w:rsid w:val="00B11D5C"/>
    <w:rsid w:val="00C51456"/>
    <w:rsid w:val="00D07877"/>
    <w:rsid w:val="00DA0184"/>
    <w:rsid w:val="00DD1879"/>
    <w:rsid w:val="00E51255"/>
    <w:rsid w:val="00E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03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08387-0471-C744-9CFA-78506E45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Microsoft Office User</cp:lastModifiedBy>
  <cp:revision>2</cp:revision>
  <cp:lastPrinted>2017-09-01T19:10:00Z</cp:lastPrinted>
  <dcterms:created xsi:type="dcterms:W3CDTF">2017-09-13T16:41:00Z</dcterms:created>
  <dcterms:modified xsi:type="dcterms:W3CDTF">2017-09-13T16:41:00Z</dcterms:modified>
</cp:coreProperties>
</file>